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D0" w:rsidRPr="002A7888" w:rsidRDefault="00525DD0" w:rsidP="00525DD0">
      <w:pPr>
        <w:rPr>
          <w:strike/>
        </w:rPr>
      </w:pPr>
    </w:p>
    <w:p w:rsidR="00525DD0" w:rsidRPr="00525DD0" w:rsidRDefault="00525DD0" w:rsidP="00525DD0"/>
    <w:p w:rsidR="009C4E59" w:rsidRDefault="009C4E59">
      <w:pPr>
        <w:pStyle w:val="Heading1"/>
        <w:rPr>
          <w:b w:val="0"/>
          <w:bCs w:val="0"/>
          <w:sz w:val="22"/>
          <w:u w:val="none"/>
        </w:rPr>
      </w:pPr>
    </w:p>
    <w:p w:rsidR="009C4E59" w:rsidRDefault="009C4E59">
      <w:pPr>
        <w:pStyle w:val="Heading1"/>
        <w:jc w:val="left"/>
        <w:rPr>
          <w:u w:val="none"/>
        </w:rPr>
      </w:pPr>
    </w:p>
    <w:p w:rsidR="009C4E59" w:rsidRDefault="009C4E59"/>
    <w:p w:rsidR="009C4E59" w:rsidRDefault="00E602FA">
      <w:pPr>
        <w:pStyle w:val="Heading1"/>
        <w:rPr>
          <w:sz w:val="22"/>
        </w:rPr>
      </w:pPr>
      <w:r>
        <w:rPr>
          <w:sz w:val="22"/>
        </w:rPr>
        <w:t>PUBLIC NOTICE</w:t>
      </w:r>
    </w:p>
    <w:p w:rsidR="009C4E59" w:rsidRDefault="009C4E59">
      <w:pPr>
        <w:jc w:val="center"/>
        <w:rPr>
          <w:b/>
          <w:bCs/>
          <w:sz w:val="22"/>
          <w:u w:val="single"/>
        </w:rPr>
      </w:pPr>
    </w:p>
    <w:p w:rsidR="009C4E59" w:rsidRDefault="00E602FA">
      <w:pPr>
        <w:jc w:val="center"/>
        <w:rPr>
          <w:sz w:val="22"/>
        </w:rPr>
      </w:pPr>
      <w:r>
        <w:rPr>
          <w:sz w:val="22"/>
        </w:rPr>
        <w:t>ELKHART LAKE PUBLIC LIBRARY BOARD OF TRUSTEES</w:t>
      </w:r>
    </w:p>
    <w:p w:rsidR="009C4E59" w:rsidRDefault="00D02E3E">
      <w:pPr>
        <w:jc w:val="center"/>
        <w:rPr>
          <w:sz w:val="22"/>
        </w:rPr>
      </w:pPr>
      <w:r>
        <w:rPr>
          <w:sz w:val="22"/>
        </w:rPr>
        <w:t>Monday September 14</w:t>
      </w:r>
      <w:r w:rsidR="00E461DA">
        <w:rPr>
          <w:sz w:val="22"/>
        </w:rPr>
        <w:t>, 2015</w:t>
      </w:r>
      <w:r w:rsidR="003D3C66">
        <w:rPr>
          <w:sz w:val="22"/>
        </w:rPr>
        <w:t xml:space="preserve"> </w:t>
      </w:r>
      <w:r w:rsidR="00E602FA">
        <w:rPr>
          <w:sz w:val="22"/>
        </w:rPr>
        <w:t>@ 9:00 a.m.</w:t>
      </w:r>
    </w:p>
    <w:p w:rsidR="0084281B" w:rsidRDefault="00C651B9">
      <w:pPr>
        <w:jc w:val="center"/>
        <w:rPr>
          <w:sz w:val="22"/>
        </w:rPr>
      </w:pPr>
      <w:r>
        <w:rPr>
          <w:sz w:val="22"/>
        </w:rPr>
        <w:t>Elkhart Lake Public Library</w:t>
      </w:r>
    </w:p>
    <w:p w:rsidR="00C651B9" w:rsidRDefault="00C651B9">
      <w:pPr>
        <w:jc w:val="center"/>
        <w:rPr>
          <w:sz w:val="22"/>
        </w:rPr>
      </w:pPr>
      <w:r>
        <w:rPr>
          <w:sz w:val="22"/>
        </w:rPr>
        <w:t>40 Pine Street</w:t>
      </w:r>
    </w:p>
    <w:p w:rsidR="009C4E59" w:rsidRDefault="00E602FA">
      <w:pPr>
        <w:jc w:val="center"/>
        <w:rPr>
          <w:sz w:val="22"/>
        </w:rPr>
      </w:pPr>
      <w:r>
        <w:rPr>
          <w:sz w:val="22"/>
        </w:rPr>
        <w:t xml:space="preserve">Elkhart Lake WI </w:t>
      </w:r>
    </w:p>
    <w:p w:rsidR="009C4E59" w:rsidRDefault="009C4E59">
      <w:pPr>
        <w:rPr>
          <w:sz w:val="22"/>
        </w:rPr>
      </w:pPr>
    </w:p>
    <w:p w:rsidR="009C4E59" w:rsidRDefault="00E602FA">
      <w:pPr>
        <w:rPr>
          <w:sz w:val="22"/>
        </w:rPr>
      </w:pPr>
      <w:r>
        <w:rPr>
          <w:sz w:val="22"/>
        </w:rPr>
        <w:t>AGENDA</w:t>
      </w:r>
    </w:p>
    <w:p w:rsidR="009C4E59" w:rsidRDefault="009C4E59">
      <w:pPr>
        <w:rPr>
          <w:sz w:val="22"/>
        </w:rPr>
      </w:pPr>
    </w:p>
    <w:p w:rsidR="009C4E59" w:rsidRDefault="00E602FA">
      <w:pPr>
        <w:numPr>
          <w:ilvl w:val="0"/>
          <w:numId w:val="1"/>
        </w:numPr>
        <w:rPr>
          <w:sz w:val="22"/>
        </w:rPr>
      </w:pPr>
      <w:r>
        <w:rPr>
          <w:sz w:val="22"/>
        </w:rPr>
        <w:t>Call to Order</w:t>
      </w:r>
    </w:p>
    <w:p w:rsidR="009C4E59" w:rsidRDefault="00E602FA">
      <w:pPr>
        <w:numPr>
          <w:ilvl w:val="0"/>
          <w:numId w:val="1"/>
        </w:numPr>
        <w:rPr>
          <w:sz w:val="22"/>
        </w:rPr>
      </w:pPr>
      <w:r>
        <w:rPr>
          <w:sz w:val="22"/>
        </w:rPr>
        <w:t>Approval of Agenda</w:t>
      </w:r>
    </w:p>
    <w:p w:rsidR="009C4E59" w:rsidRDefault="00E602FA">
      <w:pPr>
        <w:numPr>
          <w:ilvl w:val="0"/>
          <w:numId w:val="1"/>
        </w:numPr>
        <w:rPr>
          <w:sz w:val="22"/>
        </w:rPr>
      </w:pPr>
      <w:r>
        <w:rPr>
          <w:sz w:val="22"/>
        </w:rPr>
        <w:t xml:space="preserve">Public Comment and/or Trustee comments </w:t>
      </w:r>
    </w:p>
    <w:p w:rsidR="00D02E3E" w:rsidRDefault="00E602FA" w:rsidP="00D02E3E">
      <w:pPr>
        <w:numPr>
          <w:ilvl w:val="0"/>
          <w:numId w:val="1"/>
        </w:numPr>
        <w:rPr>
          <w:sz w:val="22"/>
        </w:rPr>
      </w:pPr>
      <w:r>
        <w:rPr>
          <w:sz w:val="22"/>
        </w:rPr>
        <w:t>Disposition of minutes of the previous regular meeting and any intervening special meeting(s).</w:t>
      </w:r>
      <w:r w:rsidR="008E02A5" w:rsidRPr="008E02A5">
        <w:rPr>
          <w:sz w:val="22"/>
        </w:rPr>
        <w:t xml:space="preserve"> </w:t>
      </w:r>
    </w:p>
    <w:p w:rsidR="00D02E3E" w:rsidRDefault="00D02E3E" w:rsidP="00D02E3E">
      <w:pPr>
        <w:numPr>
          <w:ilvl w:val="0"/>
          <w:numId w:val="1"/>
        </w:numPr>
        <w:rPr>
          <w:sz w:val="22"/>
        </w:rPr>
      </w:pPr>
      <w:r>
        <w:rPr>
          <w:sz w:val="22"/>
        </w:rPr>
        <w:t>The Library Board will go into closed session in accordance to Wisconsin Statute 19.85 (1) considering employment, promotion, compensation or performance evaluation data of any public employee over which the government body has jurisdiction or exercise responsibility at approximately 9:10 a.m. and return to open session approximately 10:00 a.m.</w:t>
      </w:r>
    </w:p>
    <w:p w:rsidR="00D02E3E" w:rsidRDefault="00D02E3E" w:rsidP="00D02E3E">
      <w:pPr>
        <w:ind w:left="720"/>
        <w:rPr>
          <w:sz w:val="22"/>
        </w:rPr>
      </w:pPr>
    </w:p>
    <w:p w:rsidR="00600EBD" w:rsidRDefault="00D02E3E" w:rsidP="00D02E3E">
      <w:pPr>
        <w:ind w:left="720"/>
        <w:rPr>
          <w:sz w:val="22"/>
        </w:rPr>
      </w:pPr>
      <w:r>
        <w:rPr>
          <w:sz w:val="22"/>
        </w:rPr>
        <w:t>The closed session will be held at the Elkhart Lake Public Library, 40 Pine Street, Elkhart Lake, WI</w:t>
      </w:r>
    </w:p>
    <w:p w:rsidR="00D02E3E" w:rsidRPr="00D02E3E" w:rsidRDefault="00D02E3E" w:rsidP="00D02E3E">
      <w:pPr>
        <w:ind w:left="720"/>
        <w:rPr>
          <w:sz w:val="22"/>
        </w:rPr>
      </w:pPr>
    </w:p>
    <w:p w:rsidR="009C4E59" w:rsidRDefault="00E602FA">
      <w:pPr>
        <w:numPr>
          <w:ilvl w:val="0"/>
          <w:numId w:val="1"/>
        </w:numPr>
        <w:rPr>
          <w:sz w:val="22"/>
        </w:rPr>
      </w:pPr>
      <w:r>
        <w:rPr>
          <w:sz w:val="22"/>
        </w:rPr>
        <w:t>Treasurer’s report</w:t>
      </w:r>
    </w:p>
    <w:p w:rsidR="009C4E59" w:rsidRDefault="00E602FA">
      <w:pPr>
        <w:numPr>
          <w:ilvl w:val="0"/>
          <w:numId w:val="1"/>
        </w:numPr>
        <w:rPr>
          <w:sz w:val="22"/>
        </w:rPr>
      </w:pPr>
      <w:r>
        <w:rPr>
          <w:sz w:val="22"/>
        </w:rPr>
        <w:t>Library Director’s report</w:t>
      </w:r>
    </w:p>
    <w:p w:rsidR="00E461DA" w:rsidRPr="0084281B" w:rsidRDefault="00E602FA" w:rsidP="0084281B">
      <w:pPr>
        <w:numPr>
          <w:ilvl w:val="1"/>
          <w:numId w:val="1"/>
        </w:numPr>
        <w:rPr>
          <w:sz w:val="22"/>
        </w:rPr>
      </w:pPr>
      <w:r>
        <w:rPr>
          <w:sz w:val="22"/>
        </w:rPr>
        <w:t>Income &amp; Expense Report &amp; Approval</w:t>
      </w:r>
    </w:p>
    <w:p w:rsidR="009C4E59" w:rsidRDefault="00E602FA">
      <w:pPr>
        <w:numPr>
          <w:ilvl w:val="1"/>
          <w:numId w:val="1"/>
        </w:numPr>
        <w:rPr>
          <w:sz w:val="22"/>
        </w:rPr>
      </w:pPr>
      <w:r>
        <w:rPr>
          <w:sz w:val="22"/>
        </w:rPr>
        <w:t>Circulation Statistics</w:t>
      </w:r>
    </w:p>
    <w:p w:rsidR="009C4E59" w:rsidRDefault="00E602FA">
      <w:pPr>
        <w:numPr>
          <w:ilvl w:val="1"/>
          <w:numId w:val="1"/>
        </w:numPr>
        <w:rPr>
          <w:sz w:val="22"/>
        </w:rPr>
      </w:pPr>
      <w:r>
        <w:rPr>
          <w:sz w:val="22"/>
        </w:rPr>
        <w:t>Director’s Written Report</w:t>
      </w:r>
    </w:p>
    <w:p w:rsidR="003D3B97" w:rsidRDefault="003D3B97" w:rsidP="003D3B97">
      <w:pPr>
        <w:pStyle w:val="ListParagraph"/>
        <w:numPr>
          <w:ilvl w:val="0"/>
          <w:numId w:val="1"/>
        </w:numPr>
        <w:rPr>
          <w:sz w:val="22"/>
        </w:rPr>
      </w:pPr>
      <w:r>
        <w:rPr>
          <w:sz w:val="22"/>
        </w:rPr>
        <w:t>Committee Reports</w:t>
      </w:r>
    </w:p>
    <w:p w:rsidR="00D02E3E" w:rsidRDefault="00CB35B1" w:rsidP="00D02E3E">
      <w:pPr>
        <w:pStyle w:val="ListParagraph"/>
        <w:numPr>
          <w:ilvl w:val="1"/>
          <w:numId w:val="1"/>
        </w:numPr>
        <w:rPr>
          <w:sz w:val="22"/>
        </w:rPr>
      </w:pPr>
      <w:r>
        <w:rPr>
          <w:sz w:val="22"/>
        </w:rPr>
        <w:t>2016</w:t>
      </w:r>
      <w:r w:rsidR="00D02E3E">
        <w:rPr>
          <w:sz w:val="22"/>
        </w:rPr>
        <w:t xml:space="preserve"> Budget</w:t>
      </w:r>
    </w:p>
    <w:p w:rsidR="00B02BFC" w:rsidRPr="006C5EB5" w:rsidRDefault="00E602FA" w:rsidP="006C5EB5">
      <w:pPr>
        <w:numPr>
          <w:ilvl w:val="0"/>
          <w:numId w:val="1"/>
        </w:numPr>
        <w:rPr>
          <w:sz w:val="22"/>
        </w:rPr>
      </w:pPr>
      <w:r>
        <w:rPr>
          <w:sz w:val="22"/>
        </w:rPr>
        <w:t>Communications</w:t>
      </w:r>
    </w:p>
    <w:p w:rsidR="00CC6E27" w:rsidRDefault="00E602FA" w:rsidP="00CC6E27">
      <w:pPr>
        <w:numPr>
          <w:ilvl w:val="0"/>
          <w:numId w:val="1"/>
        </w:numPr>
        <w:rPr>
          <w:sz w:val="22"/>
        </w:rPr>
      </w:pPr>
      <w:r>
        <w:rPr>
          <w:sz w:val="22"/>
        </w:rPr>
        <w:t>New Business</w:t>
      </w:r>
    </w:p>
    <w:p w:rsidR="002A6B28" w:rsidRDefault="00D02E3E" w:rsidP="002A6B28">
      <w:pPr>
        <w:numPr>
          <w:ilvl w:val="1"/>
          <w:numId w:val="1"/>
        </w:numPr>
        <w:rPr>
          <w:sz w:val="22"/>
        </w:rPr>
      </w:pPr>
      <w:r>
        <w:rPr>
          <w:sz w:val="22"/>
        </w:rPr>
        <w:t>Policies – New Polaris functions</w:t>
      </w:r>
    </w:p>
    <w:p w:rsidR="00D02E3E" w:rsidRDefault="00D02E3E" w:rsidP="00D02E3E">
      <w:pPr>
        <w:numPr>
          <w:ilvl w:val="2"/>
          <w:numId w:val="1"/>
        </w:numPr>
        <w:rPr>
          <w:sz w:val="22"/>
        </w:rPr>
      </w:pPr>
      <w:r>
        <w:rPr>
          <w:sz w:val="22"/>
        </w:rPr>
        <w:t>Associated Patrons – family accounts</w:t>
      </w:r>
    </w:p>
    <w:p w:rsidR="00D02E3E" w:rsidRDefault="00D02E3E" w:rsidP="00D02E3E">
      <w:pPr>
        <w:numPr>
          <w:ilvl w:val="2"/>
          <w:numId w:val="1"/>
        </w:numPr>
        <w:rPr>
          <w:sz w:val="22"/>
        </w:rPr>
      </w:pPr>
      <w:r>
        <w:rPr>
          <w:sz w:val="22"/>
        </w:rPr>
        <w:t>Associated Patrons - holds</w:t>
      </w:r>
    </w:p>
    <w:p w:rsidR="00CC6E27" w:rsidRDefault="00E602FA" w:rsidP="00CC6E27">
      <w:pPr>
        <w:numPr>
          <w:ilvl w:val="0"/>
          <w:numId w:val="1"/>
        </w:numPr>
        <w:rPr>
          <w:sz w:val="22"/>
        </w:rPr>
      </w:pPr>
      <w:r w:rsidRPr="00CC6E27">
        <w:rPr>
          <w:sz w:val="22"/>
        </w:rPr>
        <w:t>Old or Unfinished Busines</w:t>
      </w:r>
      <w:r w:rsidR="000B789B" w:rsidRPr="00CC6E27">
        <w:rPr>
          <w:sz w:val="22"/>
        </w:rPr>
        <w:t>s</w:t>
      </w:r>
      <w:r w:rsidR="00CC6E27" w:rsidRPr="00CC6E27">
        <w:rPr>
          <w:sz w:val="22"/>
        </w:rPr>
        <w:t xml:space="preserve"> </w:t>
      </w:r>
    </w:p>
    <w:p w:rsidR="00CC6E27" w:rsidRDefault="00CC6E27" w:rsidP="00CC6E27">
      <w:pPr>
        <w:numPr>
          <w:ilvl w:val="1"/>
          <w:numId w:val="1"/>
        </w:numPr>
        <w:rPr>
          <w:sz w:val="22"/>
        </w:rPr>
      </w:pPr>
      <w:r w:rsidRPr="00CC6E27">
        <w:rPr>
          <w:sz w:val="22"/>
        </w:rPr>
        <w:t>Elevator Maintenance</w:t>
      </w:r>
    </w:p>
    <w:p w:rsidR="00240BED" w:rsidRPr="00CC6E27" w:rsidRDefault="00240BED" w:rsidP="00CC6E27">
      <w:pPr>
        <w:numPr>
          <w:ilvl w:val="1"/>
          <w:numId w:val="1"/>
        </w:numPr>
        <w:rPr>
          <w:sz w:val="22"/>
        </w:rPr>
      </w:pPr>
      <w:r>
        <w:rPr>
          <w:sz w:val="22"/>
        </w:rPr>
        <w:t>Vestibule proposal</w:t>
      </w:r>
    </w:p>
    <w:p w:rsidR="009C4E59" w:rsidRDefault="005C0D3C">
      <w:pPr>
        <w:numPr>
          <w:ilvl w:val="0"/>
          <w:numId w:val="1"/>
        </w:numPr>
        <w:rPr>
          <w:sz w:val="22"/>
        </w:rPr>
      </w:pPr>
      <w:r>
        <w:rPr>
          <w:sz w:val="22"/>
        </w:rPr>
        <w:t xml:space="preserve">Set date and </w:t>
      </w:r>
      <w:r w:rsidR="00E602FA">
        <w:rPr>
          <w:sz w:val="22"/>
        </w:rPr>
        <w:t xml:space="preserve">time for next meeting. </w:t>
      </w:r>
    </w:p>
    <w:p w:rsidR="009C4E59" w:rsidRDefault="00D02E3E">
      <w:pPr>
        <w:ind w:left="720"/>
        <w:rPr>
          <w:sz w:val="22"/>
        </w:rPr>
      </w:pPr>
      <w:r>
        <w:rPr>
          <w:sz w:val="22"/>
        </w:rPr>
        <w:t>October 12</w:t>
      </w:r>
      <w:r w:rsidR="00E461DA">
        <w:rPr>
          <w:sz w:val="22"/>
        </w:rPr>
        <w:t>, 2015</w:t>
      </w:r>
    </w:p>
    <w:p w:rsidR="009C4E59" w:rsidRDefault="00E602FA">
      <w:pPr>
        <w:numPr>
          <w:ilvl w:val="0"/>
          <w:numId w:val="1"/>
        </w:numPr>
        <w:rPr>
          <w:sz w:val="22"/>
        </w:rPr>
      </w:pPr>
      <w:r>
        <w:rPr>
          <w:sz w:val="22"/>
        </w:rPr>
        <w:t xml:space="preserve">Confirm action items </w:t>
      </w:r>
    </w:p>
    <w:p w:rsidR="009C4E59" w:rsidRDefault="00E602FA">
      <w:pPr>
        <w:numPr>
          <w:ilvl w:val="0"/>
          <w:numId w:val="1"/>
        </w:numPr>
      </w:pPr>
      <w:r>
        <w:rPr>
          <w:sz w:val="22"/>
        </w:rPr>
        <w:t>Adjourn.</w:t>
      </w:r>
    </w:p>
    <w:p w:rsidR="009C4E59" w:rsidRDefault="009C4E59"/>
    <w:p w:rsidR="00E602FA" w:rsidRDefault="00E602FA">
      <w:r>
        <w:rPr>
          <w:sz w:val="22"/>
        </w:rPr>
        <w:t>The Elkhart Lake Public Library requests persons requiring auxiliary aids and services for participation in the above meeting to</w:t>
      </w:r>
      <w:r w:rsidR="009348CF">
        <w:rPr>
          <w:sz w:val="22"/>
        </w:rPr>
        <w:t xml:space="preserve"> contact the library at 920-876-</w:t>
      </w:r>
      <w:r>
        <w:rPr>
          <w:sz w:val="22"/>
        </w:rPr>
        <w:t>2554 at least 48 hours prior to the meeting</w:t>
      </w:r>
      <w:r>
        <w:t>.</w:t>
      </w:r>
    </w:p>
    <w:sectPr w:rsidR="00E602FA" w:rsidSect="009C4E59">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2DA" w:rsidRDefault="00E532DA">
      <w:r>
        <w:separator/>
      </w:r>
    </w:p>
  </w:endnote>
  <w:endnote w:type="continuationSeparator" w:id="1">
    <w:p w:rsidR="00E532DA" w:rsidRDefault="00E53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2DA" w:rsidRDefault="00E532DA">
      <w:r>
        <w:separator/>
      </w:r>
    </w:p>
  </w:footnote>
  <w:footnote w:type="continuationSeparator" w:id="1">
    <w:p w:rsidR="00E532DA" w:rsidRDefault="00E532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1B69"/>
    <w:multiLevelType w:val="hybridMultilevel"/>
    <w:tmpl w:val="D78CD13E"/>
    <w:lvl w:ilvl="0" w:tplc="04090019">
      <w:start w:val="1"/>
      <w:numFmt w:val="lowerLetter"/>
      <w:lvlText w:val="%1."/>
      <w:lvlJc w:val="left"/>
      <w:pPr>
        <w:tabs>
          <w:tab w:val="num" w:pos="720"/>
        </w:tabs>
        <w:ind w:left="720" w:hanging="360"/>
      </w:pPr>
      <w:rPr>
        <w:rFonts w:hint="default"/>
      </w:rPr>
    </w:lvl>
    <w:lvl w:ilvl="1" w:tplc="875685D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C04C36"/>
    <w:multiLevelType w:val="hybridMultilevel"/>
    <w:tmpl w:val="80B8BA54"/>
    <w:lvl w:ilvl="0" w:tplc="A86486EC">
      <w:start w:val="14"/>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CC7068"/>
    <w:multiLevelType w:val="hybridMultilevel"/>
    <w:tmpl w:val="1E3C6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noPunctuationKerning/>
  <w:characterSpacingControl w:val="doNotCompress"/>
  <w:footnotePr>
    <w:footnote w:id="0"/>
    <w:footnote w:id="1"/>
  </w:footnotePr>
  <w:endnotePr>
    <w:endnote w:id="0"/>
    <w:endnote w:id="1"/>
  </w:endnotePr>
  <w:compat/>
  <w:rsids>
    <w:rsidRoot w:val="001E7E3A"/>
    <w:rsid w:val="000201B7"/>
    <w:rsid w:val="000246F5"/>
    <w:rsid w:val="00042979"/>
    <w:rsid w:val="00047F36"/>
    <w:rsid w:val="000635ED"/>
    <w:rsid w:val="00063663"/>
    <w:rsid w:val="000934F7"/>
    <w:rsid w:val="000A4BE6"/>
    <w:rsid w:val="000A5B15"/>
    <w:rsid w:val="000A720D"/>
    <w:rsid w:val="000B789B"/>
    <w:rsid w:val="000C210E"/>
    <w:rsid w:val="000D2511"/>
    <w:rsid w:val="000D710A"/>
    <w:rsid w:val="001025A3"/>
    <w:rsid w:val="001070AA"/>
    <w:rsid w:val="00107146"/>
    <w:rsid w:val="00157045"/>
    <w:rsid w:val="001834EC"/>
    <w:rsid w:val="00194D01"/>
    <w:rsid w:val="0019705E"/>
    <w:rsid w:val="0019796E"/>
    <w:rsid w:val="001A45DC"/>
    <w:rsid w:val="001D16E3"/>
    <w:rsid w:val="001E7E3A"/>
    <w:rsid w:val="00202ACB"/>
    <w:rsid w:val="00234A0C"/>
    <w:rsid w:val="00240BED"/>
    <w:rsid w:val="00273497"/>
    <w:rsid w:val="00273A95"/>
    <w:rsid w:val="00290E81"/>
    <w:rsid w:val="002923A7"/>
    <w:rsid w:val="00293E3D"/>
    <w:rsid w:val="002A6B28"/>
    <w:rsid w:val="002A7888"/>
    <w:rsid w:val="002B4063"/>
    <w:rsid w:val="002B6088"/>
    <w:rsid w:val="002C5312"/>
    <w:rsid w:val="002D377F"/>
    <w:rsid w:val="002E577E"/>
    <w:rsid w:val="00310805"/>
    <w:rsid w:val="00311A47"/>
    <w:rsid w:val="00312638"/>
    <w:rsid w:val="00323A6F"/>
    <w:rsid w:val="00332911"/>
    <w:rsid w:val="00346465"/>
    <w:rsid w:val="003470EE"/>
    <w:rsid w:val="003555D5"/>
    <w:rsid w:val="00382A6B"/>
    <w:rsid w:val="0039505E"/>
    <w:rsid w:val="0039570F"/>
    <w:rsid w:val="003A22D1"/>
    <w:rsid w:val="003A6752"/>
    <w:rsid w:val="003C2A54"/>
    <w:rsid w:val="003C6972"/>
    <w:rsid w:val="003D3B97"/>
    <w:rsid w:val="003D3C66"/>
    <w:rsid w:val="004175F3"/>
    <w:rsid w:val="00443F31"/>
    <w:rsid w:val="0044427A"/>
    <w:rsid w:val="0046500E"/>
    <w:rsid w:val="00472519"/>
    <w:rsid w:val="00483126"/>
    <w:rsid w:val="004C538A"/>
    <w:rsid w:val="004D443A"/>
    <w:rsid w:val="004E23F7"/>
    <w:rsid w:val="004E63BC"/>
    <w:rsid w:val="004F11E5"/>
    <w:rsid w:val="004F12A7"/>
    <w:rsid w:val="00500928"/>
    <w:rsid w:val="0050371D"/>
    <w:rsid w:val="00512424"/>
    <w:rsid w:val="00525DD0"/>
    <w:rsid w:val="005704BF"/>
    <w:rsid w:val="00575296"/>
    <w:rsid w:val="00577BCD"/>
    <w:rsid w:val="00581408"/>
    <w:rsid w:val="005861FF"/>
    <w:rsid w:val="005B3914"/>
    <w:rsid w:val="005C0D3C"/>
    <w:rsid w:val="005D0F88"/>
    <w:rsid w:val="005D6B63"/>
    <w:rsid w:val="00600EBD"/>
    <w:rsid w:val="00604E9E"/>
    <w:rsid w:val="00613DE5"/>
    <w:rsid w:val="0062046C"/>
    <w:rsid w:val="006235FB"/>
    <w:rsid w:val="0062515A"/>
    <w:rsid w:val="00625E24"/>
    <w:rsid w:val="006322FC"/>
    <w:rsid w:val="0063621D"/>
    <w:rsid w:val="006408D7"/>
    <w:rsid w:val="006417CB"/>
    <w:rsid w:val="00676D7E"/>
    <w:rsid w:val="0067796B"/>
    <w:rsid w:val="006A7507"/>
    <w:rsid w:val="006B0102"/>
    <w:rsid w:val="006B0672"/>
    <w:rsid w:val="006B220D"/>
    <w:rsid w:val="006B3008"/>
    <w:rsid w:val="006B3B71"/>
    <w:rsid w:val="006B3F8F"/>
    <w:rsid w:val="006C5EB5"/>
    <w:rsid w:val="006D1301"/>
    <w:rsid w:val="006E520D"/>
    <w:rsid w:val="006E521C"/>
    <w:rsid w:val="00704A64"/>
    <w:rsid w:val="007063FD"/>
    <w:rsid w:val="007265B5"/>
    <w:rsid w:val="00740D60"/>
    <w:rsid w:val="007501EB"/>
    <w:rsid w:val="007820D6"/>
    <w:rsid w:val="00782E45"/>
    <w:rsid w:val="00792619"/>
    <w:rsid w:val="0079296F"/>
    <w:rsid w:val="00796F22"/>
    <w:rsid w:val="007A1CC4"/>
    <w:rsid w:val="007B2922"/>
    <w:rsid w:val="007C1505"/>
    <w:rsid w:val="007E71F8"/>
    <w:rsid w:val="00825DCC"/>
    <w:rsid w:val="00826237"/>
    <w:rsid w:val="0084281B"/>
    <w:rsid w:val="00855E52"/>
    <w:rsid w:val="008704BF"/>
    <w:rsid w:val="008728DD"/>
    <w:rsid w:val="008848F9"/>
    <w:rsid w:val="00894724"/>
    <w:rsid w:val="008A0531"/>
    <w:rsid w:val="008A2624"/>
    <w:rsid w:val="008B500F"/>
    <w:rsid w:val="008B6391"/>
    <w:rsid w:val="008D2E12"/>
    <w:rsid w:val="008E02A5"/>
    <w:rsid w:val="008F79AD"/>
    <w:rsid w:val="00916061"/>
    <w:rsid w:val="009348CF"/>
    <w:rsid w:val="009528D3"/>
    <w:rsid w:val="00956B51"/>
    <w:rsid w:val="009657EC"/>
    <w:rsid w:val="009C44E5"/>
    <w:rsid w:val="009C4E59"/>
    <w:rsid w:val="009D27D1"/>
    <w:rsid w:val="009E5B28"/>
    <w:rsid w:val="009F153A"/>
    <w:rsid w:val="009F6286"/>
    <w:rsid w:val="00A05C6D"/>
    <w:rsid w:val="00A2395E"/>
    <w:rsid w:val="00A24056"/>
    <w:rsid w:val="00A3173F"/>
    <w:rsid w:val="00A5786B"/>
    <w:rsid w:val="00A60638"/>
    <w:rsid w:val="00A6335D"/>
    <w:rsid w:val="00A667A0"/>
    <w:rsid w:val="00A71288"/>
    <w:rsid w:val="00A75FD6"/>
    <w:rsid w:val="00A80FB4"/>
    <w:rsid w:val="00A82ABA"/>
    <w:rsid w:val="00A870B9"/>
    <w:rsid w:val="00A9130D"/>
    <w:rsid w:val="00A92601"/>
    <w:rsid w:val="00A9278E"/>
    <w:rsid w:val="00AC2A90"/>
    <w:rsid w:val="00AE13E4"/>
    <w:rsid w:val="00AE673E"/>
    <w:rsid w:val="00B02BFC"/>
    <w:rsid w:val="00B24B3F"/>
    <w:rsid w:val="00B37865"/>
    <w:rsid w:val="00B6673F"/>
    <w:rsid w:val="00B82F32"/>
    <w:rsid w:val="00B927E4"/>
    <w:rsid w:val="00B97AFE"/>
    <w:rsid w:val="00BA36A8"/>
    <w:rsid w:val="00BD1DF8"/>
    <w:rsid w:val="00BD2C6B"/>
    <w:rsid w:val="00BD798B"/>
    <w:rsid w:val="00BE5B98"/>
    <w:rsid w:val="00C34CDF"/>
    <w:rsid w:val="00C414B1"/>
    <w:rsid w:val="00C46AEB"/>
    <w:rsid w:val="00C47E3C"/>
    <w:rsid w:val="00C651B9"/>
    <w:rsid w:val="00C66958"/>
    <w:rsid w:val="00C85B03"/>
    <w:rsid w:val="00C86D5F"/>
    <w:rsid w:val="00C872A6"/>
    <w:rsid w:val="00C95A1D"/>
    <w:rsid w:val="00CA4889"/>
    <w:rsid w:val="00CA4A04"/>
    <w:rsid w:val="00CB35B1"/>
    <w:rsid w:val="00CC6E27"/>
    <w:rsid w:val="00D02E3E"/>
    <w:rsid w:val="00D05B2A"/>
    <w:rsid w:val="00D16A8F"/>
    <w:rsid w:val="00D26A2C"/>
    <w:rsid w:val="00D60B59"/>
    <w:rsid w:val="00D624F9"/>
    <w:rsid w:val="00D70C39"/>
    <w:rsid w:val="00D75527"/>
    <w:rsid w:val="00D877F5"/>
    <w:rsid w:val="00D92E48"/>
    <w:rsid w:val="00D952A5"/>
    <w:rsid w:val="00D9766C"/>
    <w:rsid w:val="00DB1314"/>
    <w:rsid w:val="00DC2169"/>
    <w:rsid w:val="00DC5833"/>
    <w:rsid w:val="00DF1192"/>
    <w:rsid w:val="00E164B0"/>
    <w:rsid w:val="00E461DA"/>
    <w:rsid w:val="00E532DA"/>
    <w:rsid w:val="00E602FA"/>
    <w:rsid w:val="00E6146A"/>
    <w:rsid w:val="00E92453"/>
    <w:rsid w:val="00EB7E38"/>
    <w:rsid w:val="00ED4001"/>
    <w:rsid w:val="00F03E00"/>
    <w:rsid w:val="00F04F52"/>
    <w:rsid w:val="00F348E3"/>
    <w:rsid w:val="00F44B37"/>
    <w:rsid w:val="00F53B3A"/>
    <w:rsid w:val="00F603E9"/>
    <w:rsid w:val="00F614C4"/>
    <w:rsid w:val="00F70D47"/>
    <w:rsid w:val="00F74627"/>
    <w:rsid w:val="00F83463"/>
    <w:rsid w:val="00FA2329"/>
    <w:rsid w:val="00FA7EF4"/>
    <w:rsid w:val="00FB2AE9"/>
    <w:rsid w:val="00FB461D"/>
    <w:rsid w:val="00FB6F21"/>
    <w:rsid w:val="00FC75B3"/>
    <w:rsid w:val="00FE7E28"/>
    <w:rsid w:val="00FF34CB"/>
    <w:rsid w:val="00FF7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59"/>
    <w:rPr>
      <w:sz w:val="24"/>
      <w:szCs w:val="24"/>
    </w:rPr>
  </w:style>
  <w:style w:type="paragraph" w:styleId="Heading1">
    <w:name w:val="heading 1"/>
    <w:basedOn w:val="Normal"/>
    <w:next w:val="Normal"/>
    <w:qFormat/>
    <w:rsid w:val="009C4E59"/>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4E59"/>
    <w:pPr>
      <w:tabs>
        <w:tab w:val="center" w:pos="4320"/>
        <w:tab w:val="right" w:pos="8640"/>
      </w:tabs>
    </w:pPr>
  </w:style>
  <w:style w:type="paragraph" w:styleId="Footer">
    <w:name w:val="footer"/>
    <w:basedOn w:val="Normal"/>
    <w:semiHidden/>
    <w:rsid w:val="009C4E59"/>
    <w:pPr>
      <w:tabs>
        <w:tab w:val="center" w:pos="4320"/>
        <w:tab w:val="right" w:pos="8640"/>
      </w:tabs>
    </w:pPr>
  </w:style>
  <w:style w:type="paragraph" w:styleId="ListParagraph">
    <w:name w:val="List Paragraph"/>
    <w:basedOn w:val="Normal"/>
    <w:uiPriority w:val="34"/>
    <w:qFormat/>
    <w:rsid w:val="00D877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PUBLIC NOTICE</vt:lpstr>
    </vt:vector>
  </TitlesOfParts>
  <Company>Microsoft</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Nancy</dc:creator>
  <cp:lastModifiedBy>bmccartney</cp:lastModifiedBy>
  <cp:revision>6</cp:revision>
  <cp:lastPrinted>2015-09-10T14:27:00Z</cp:lastPrinted>
  <dcterms:created xsi:type="dcterms:W3CDTF">2015-09-04T16:41:00Z</dcterms:created>
  <dcterms:modified xsi:type="dcterms:W3CDTF">2015-09-10T14:28:00Z</dcterms:modified>
</cp:coreProperties>
</file>